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SOUTH AFRICAN NATIONAL ROADS AGENCY SOC </w:t>
      </w:r>
      <w:r w:rsidR="00A05EF4">
        <w:rPr>
          <w:rFonts w:asciiTheme="minorHAnsi" w:hAnsiTheme="minorHAnsi" w:cs="Arial"/>
          <w:b/>
          <w:i/>
          <w:lang w:val="en-ZA"/>
        </w:rPr>
        <w:t>LIMITED</w:t>
      </w:r>
      <w:r w:rsidR="00A05EF4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05EF4">
        <w:rPr>
          <w:rFonts w:asciiTheme="minorHAnsi" w:hAnsiTheme="minorHAnsi" w:cs="Arial"/>
          <w:b/>
          <w:lang w:val="en-ZA"/>
        </w:rPr>
        <w:tab/>
      </w:r>
      <w:r w:rsidR="00A05EF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05EF4" w:rsidRPr="00A05EF4">
        <w:rPr>
          <w:rFonts w:asciiTheme="minorHAnsi" w:hAnsiTheme="minorHAnsi"/>
          <w:lang w:val="en-ZA"/>
        </w:rPr>
        <w:t>R</w:t>
      </w:r>
      <w:r w:rsidR="00A05E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05E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5,661,000,000.00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05EF4">
        <w:rPr>
          <w:rFonts w:asciiTheme="minorHAnsi" w:hAnsiTheme="minorHAnsi" w:cs="Arial"/>
          <w:lang w:val="en-ZA"/>
        </w:rPr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91.94496%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05E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5EF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05EF4">
        <w:rPr>
          <w:rFonts w:asciiTheme="minorHAnsi" w:hAnsiTheme="minorHAnsi" w:cs="Arial"/>
          <w:lang w:val="en-ZA"/>
        </w:rPr>
        <w:t>31 July 201</w:t>
      </w:r>
      <w:r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05EF4" w:rsidRPr="000D12F6" w:rsidRDefault="00A05EF4" w:rsidP="00A05E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Sibongiseni </w:t>
      </w:r>
      <w:proofErr w:type="spellStart"/>
      <w:r>
        <w:rPr>
          <w:rFonts w:asciiTheme="minorHAnsi" w:hAnsiTheme="minorHAnsi" w:cs="Arial"/>
          <w:lang w:val="en-ZA"/>
        </w:rPr>
        <w:t>Skosana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>One Capital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+27 11 550</w:t>
      </w:r>
      <w:r>
        <w:rPr>
          <w:rFonts w:asciiTheme="minorHAnsi" w:hAnsiTheme="minorHAnsi" w:cs="Arial"/>
          <w:lang w:val="en-ZA"/>
        </w:rPr>
        <w:t>5010</w:t>
      </w:r>
    </w:p>
    <w:p w:rsidR="00D32F09" w:rsidRPr="00A956FE" w:rsidRDefault="00A05EF4" w:rsidP="00A05E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D12F6">
        <w:rPr>
          <w:rFonts w:asciiTheme="minorHAnsi" w:hAnsiTheme="minorHAnsi" w:cs="Arial"/>
          <w:lang w:val="en-ZA"/>
        </w:rPr>
        <w:t>Corporate Actions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JSE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E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E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5EF4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834B9E-DE7F-413F-AE57-BEF5F964C104}"/>
</file>

<file path=customXml/itemProps2.xml><?xml version="1.0" encoding="utf-8"?>
<ds:datastoreItem xmlns:ds="http://schemas.openxmlformats.org/officeDocument/2006/customXml" ds:itemID="{6959A7D1-9F5F-4A66-91AC-E46179483090}"/>
</file>

<file path=customXml/itemProps3.xml><?xml version="1.0" encoding="utf-8"?>
<ds:datastoreItem xmlns:ds="http://schemas.openxmlformats.org/officeDocument/2006/customXml" ds:itemID="{382C677E-2F97-42C2-A4D0-862D3C807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2019-10-22T07:37:00Z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